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43" w:rsidRPr="00CC7343" w:rsidRDefault="00CC7343" w:rsidP="00CC7343">
      <w:pPr>
        <w:shd w:val="clear" w:color="auto" w:fill="FFFFFF"/>
        <w:bidi/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CC7343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ولا تجعل يدك مغلولة إلى عنقك ولا تبسطها كل البسط فتقعد ملوما محسورا "</w:t>
      </w: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385"/>
      </w:tblGrid>
      <w:tr w:rsidR="00CC7343" w:rsidRPr="00CC7343" w:rsidTr="00CC7343">
        <w:trPr>
          <w:jc w:val="center"/>
        </w:trPr>
        <w:tc>
          <w:tcPr>
            <w:tcW w:w="0" w:type="auto"/>
            <w:vAlign w:val="center"/>
            <w:hideMark/>
          </w:tcPr>
          <w:p w:rsidR="00CC7343" w:rsidRPr="00CC7343" w:rsidRDefault="00CC7343" w:rsidP="00CC7343">
            <w:pPr>
              <w:bidi/>
              <w:spacing w:after="0" w:line="240" w:lineRule="auto"/>
              <w:ind w:left="43"/>
              <w:rPr>
                <w:rFonts w:asciiTheme="minorBidi" w:eastAsia="Times New Roman" w:hAnsiTheme="minorBidi"/>
                <w:b/>
                <w:bCs/>
                <w:sz w:val="28"/>
                <w:szCs w:val="28"/>
                <w:u w:val="single"/>
                <w:lang w:eastAsia="fr-FR"/>
              </w:rPr>
            </w:pPr>
          </w:p>
        </w:tc>
      </w:tr>
    </w:tbl>
    <w:p w:rsidR="00CC7343" w:rsidRPr="00CC7343" w:rsidRDefault="00CC7343" w:rsidP="00CC7343">
      <w:pPr>
        <w:spacing w:after="0" w:line="240" w:lineRule="auto"/>
        <w:ind w:left="43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</w:pPr>
      <w:r w:rsidRPr="00CC7343">
        <w:rPr>
          <w:rFonts w:asciiTheme="minorBidi" w:eastAsia="Times New Roman" w:hAnsiTheme="minorBidi"/>
          <w:b/>
          <w:bCs/>
          <w:color w:val="8E8062"/>
          <w:sz w:val="28"/>
          <w:szCs w:val="28"/>
          <w:bdr w:val="none" w:sz="0" w:space="0" w:color="auto" w:frame="1"/>
          <w:shd w:val="clear" w:color="auto" w:fill="FFFFFF"/>
          <w:lang w:eastAsia="fr-FR"/>
        </w:rPr>
        <w:t>|</w:t>
      </w:r>
      <w:r w:rsidRPr="00CC7343">
        <w:rPr>
          <w:rFonts w:asciiTheme="minorBidi" w:eastAsia="Times New Roman" w:hAnsiTheme="minorBidi"/>
          <w:b/>
          <w:bCs/>
          <w:color w:val="000000"/>
          <w:sz w:val="28"/>
          <w:szCs w:val="28"/>
          <w:shd w:val="clear" w:color="auto" w:fill="FFFFFF"/>
          <w:rtl/>
          <w:lang w:eastAsia="fr-FR"/>
        </w:rPr>
        <w:t xml:space="preserve"> </w:t>
      </w:r>
    </w:p>
    <w:p w:rsidR="00CC7343" w:rsidRPr="00CC7343" w:rsidRDefault="00CC7343" w:rsidP="00CC7343">
      <w:pPr>
        <w:pBdr>
          <w:bottom w:val="single" w:sz="6" w:space="1" w:color="auto"/>
        </w:pBdr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CC7343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CC7343" w:rsidRPr="00CC7343" w:rsidTr="00CC7343">
        <w:trPr>
          <w:jc w:val="right"/>
        </w:trPr>
        <w:tc>
          <w:tcPr>
            <w:tcW w:w="0" w:type="auto"/>
            <w:vAlign w:val="center"/>
            <w:hideMark/>
          </w:tcPr>
          <w:p w:rsidR="00CC7343" w:rsidRPr="00CC7343" w:rsidRDefault="00CC7343" w:rsidP="00CC7343">
            <w:pPr>
              <w:spacing w:after="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[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proofErr w:type="gramEnd"/>
            <w:r w:rsidRPr="00CC7343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90 ]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hyperlink r:id="rId4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u w:val="single"/>
                  <w:rtl/>
                  <w:lang w:eastAsia="fr-FR"/>
                </w:rPr>
                <w:t>ولا تجعل يدك مغلولة إلى عنقك ولا تبسطها كل البسط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lang w:eastAsia="fr-FR"/>
                </w:rPr>
                <w:t> 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فتقعد ملوما محسورا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( 29 ) </w:t>
            </w:r>
            <w:hyperlink r:id="rId5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 ربك يبسط الرزق لمن يشاء ويقدر إنه كان بعباده خبيرا بصيرا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( 30 ) </w:t>
            </w:r>
            <w:hyperlink r:id="rId6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ولا تقتلوا أولادكم خشية إملاق نحن نرزقهم وإياكم إن قتلهم كان خطئا كبيرا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( 31 ) )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gramStart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hyperlink r:id="rId7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ولا تجعل يدك مغلولة إلى عنقك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قال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جابر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: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أتى صبي فقال : يا رسول الله إن أمي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تستكسيك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درعا ولم يكن لرسول الله صلى الله عليه وسلم إلا قميصه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فقال للصبي : من ساعة إلى ساعة يظهر فعد وقتا آخر فعاد إلى أمه فقالت : قل له إن أمي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تستكسيك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الدرع الذي عليك فدخل رسول الله صلى الله عليه وسلم داره فنزع قميصه فأعطاه إياه وقعد عريانا فأذن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بلال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بالصلاة فانتظروه فلم يخرج فشغل قلوب أصحابه فدخل عليه بعضهم فرآه عريانا فأنزل الله تعالى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 xml:space="preserve"> : " </w:t>
            </w:r>
            <w:hyperlink r:id="rId8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ولا تجعل يدك مغلولة إلى عنقك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"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يعني : ولا تمسك يدك عن النفقة في الحق كالمغلولة يده لا يقدر على مدها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</w:t>
            </w:r>
            <w:proofErr w:type="gramEnd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9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ولا تبسطها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بالعطاء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10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كل البسط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فتعطي جميع ما عندك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11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فتقعد ملوما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يلومك [ سائلوك ] بالإمساك إذا لم تعطهم و " الملوم " : الذي أتى بما يلوم نفسه أو يلومه غيره ( محسورا ( منقطعا بك لا شيء عندك تنفقه يقال : حسرته بالمسألة إذا ألحفت عليه ودابة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حسيرة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إذا كانت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كالة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رازحة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قتادة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 "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محسورا " نادما على ما فرط منك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 ( </w:t>
            </w:r>
            <w:hyperlink r:id="rId12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 ربك يبسط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يوسع ( الرزق لمن يشاء ويقدر ( أي : يقتر ويضيق ( إنه كان بعباده خبيرا بصيرا ( قوله تعالى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3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u w:val="single"/>
                  <w:rtl/>
                  <w:lang w:eastAsia="fr-FR"/>
                </w:rPr>
                <w:t>ولا تقتلوا أولادكم خشية إملاق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800080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فقر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14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نحن نرزقهم وإياكم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وذلك أن أهل الجاهلية كانوا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يئدون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بناتهم خشية الفاقة فنهوا عنه وأخبروا أن رزقهم ورزق أولادهم على الله تعالى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15" w:anchor="docu" w:history="1"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 قتلهم كان خطئا كبيرا</w:t>
              </w:r>
              <w:r w:rsidRPr="00CC7343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قرأ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 عامر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وأبو جعفر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"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خطأ " بفتح الخاء والطاء مقصورا . </w:t>
            </w:r>
            <w:proofErr w:type="spellStart"/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وقرأ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ابن</w:t>
            </w:r>
            <w:proofErr w:type="spellEnd"/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كثير</w:t>
            </w:r>
            <w:r w:rsidRPr="00CC7343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بكسر الخاء ممدودا وقرأ الآخرون بكسر الخاء وجزم الطاء ومعنى الكل واحد أي : إثما كبيرا</w:t>
            </w:r>
            <w:r w:rsidRPr="00CC7343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CC7343" w:rsidRPr="00CC7343" w:rsidRDefault="00CC7343" w:rsidP="00CC734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C7343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FD3C50" w:rsidRDefault="00FD3C50"/>
    <w:sectPr w:rsidR="00FD3C50" w:rsidSect="00CC7343">
      <w:pgSz w:w="11906" w:h="16838"/>
      <w:pgMar w:top="284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C7343"/>
    <w:rsid w:val="00CC7343"/>
    <w:rsid w:val="00FD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7343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C73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C734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pple-converted-space">
    <w:name w:val="apple-converted-space"/>
    <w:basedOn w:val="Policepardfaut"/>
    <w:rsid w:val="00CC734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C73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C7343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4968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953&amp;idto=953&amp;bk_no=51&amp;ID=953" TargetMode="External"/><Relationship Id="rId13" Type="http://schemas.openxmlformats.org/officeDocument/2006/relationships/hyperlink" Target="http://library.islamweb.net/newlibrary/display_book.php?idfrom=953&amp;idto=953&amp;bk_no=51&amp;ID=9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islamweb.net/newlibrary/display_book.php?idfrom=953&amp;idto=953&amp;bk_no=51&amp;ID=953" TargetMode="External"/><Relationship Id="rId12" Type="http://schemas.openxmlformats.org/officeDocument/2006/relationships/hyperlink" Target="http://library.islamweb.net/newlibrary/display_book.php?idfrom=953&amp;idto=953&amp;bk_no=51&amp;ID=95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953&amp;idto=953&amp;bk_no=51&amp;ID=953" TargetMode="External"/><Relationship Id="rId11" Type="http://schemas.openxmlformats.org/officeDocument/2006/relationships/hyperlink" Target="http://library.islamweb.net/newlibrary/display_book.php?idfrom=953&amp;idto=953&amp;bk_no=51&amp;ID=953" TargetMode="External"/><Relationship Id="rId5" Type="http://schemas.openxmlformats.org/officeDocument/2006/relationships/hyperlink" Target="http://library.islamweb.net/newlibrary/display_book.php?idfrom=953&amp;idto=953&amp;bk_no=51&amp;ID=953" TargetMode="External"/><Relationship Id="rId15" Type="http://schemas.openxmlformats.org/officeDocument/2006/relationships/hyperlink" Target="http://library.islamweb.net/newlibrary/display_book.php?idfrom=953&amp;idto=953&amp;bk_no=51&amp;ID=953" TargetMode="External"/><Relationship Id="rId10" Type="http://schemas.openxmlformats.org/officeDocument/2006/relationships/hyperlink" Target="http://library.islamweb.net/newlibrary/display_book.php?idfrom=953&amp;idto=953&amp;bk_no=51&amp;ID=953" TargetMode="External"/><Relationship Id="rId4" Type="http://schemas.openxmlformats.org/officeDocument/2006/relationships/hyperlink" Target="http://library.islamweb.net/newlibrary/display_book.php?idfrom=953&amp;idto=953&amp;bk_no=51&amp;ID=953" TargetMode="External"/><Relationship Id="rId9" Type="http://schemas.openxmlformats.org/officeDocument/2006/relationships/hyperlink" Target="http://library.islamweb.net/newlibrary/display_book.php?idfrom=953&amp;idto=953&amp;bk_no=51&amp;ID=953" TargetMode="External"/><Relationship Id="rId14" Type="http://schemas.openxmlformats.org/officeDocument/2006/relationships/hyperlink" Target="http://library.islamweb.net/newlibrary/display_book.php?idfrom=953&amp;idto=953&amp;bk_no=51&amp;ID=9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2014-06-11T04:51:00Z</dcterms:created>
  <dcterms:modified xsi:type="dcterms:W3CDTF">2014-06-11T04:52:00Z</dcterms:modified>
</cp:coreProperties>
</file>